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7B7" w14:textId="77777777" w:rsidR="00DB7FE0" w:rsidRPr="00DB7FE0" w:rsidRDefault="00DB7FE0" w:rsidP="00DB7FE0">
      <w:pPr>
        <w:jc w:val="center"/>
        <w:rPr>
          <w:sz w:val="36"/>
          <w:szCs w:val="36"/>
        </w:rPr>
      </w:pPr>
      <w:r w:rsidRPr="00DB7FE0">
        <w:rPr>
          <w:sz w:val="36"/>
          <w:szCs w:val="36"/>
        </w:rPr>
        <w:t>中国农业科学院</w:t>
      </w:r>
      <w:r w:rsidRPr="00DB7FE0">
        <w:rPr>
          <w:rFonts w:hint="eastAsia"/>
          <w:sz w:val="36"/>
          <w:szCs w:val="36"/>
        </w:rPr>
        <w:t>农业资源与</w:t>
      </w:r>
      <w:r w:rsidRPr="00DB7FE0">
        <w:rPr>
          <w:sz w:val="36"/>
          <w:szCs w:val="36"/>
        </w:rPr>
        <w:t xml:space="preserve">农业区划研究所 </w:t>
      </w:r>
    </w:p>
    <w:p w14:paraId="592E5EB2" w14:textId="11AF15F9" w:rsidR="00DB7FE0" w:rsidRPr="00DB7FE0" w:rsidRDefault="00DB7FE0" w:rsidP="00DB7FE0">
      <w:pPr>
        <w:spacing w:afterLines="100" w:after="312"/>
        <w:jc w:val="center"/>
        <w:rPr>
          <w:sz w:val="36"/>
          <w:szCs w:val="36"/>
        </w:rPr>
      </w:pPr>
      <w:r w:rsidRPr="00DB7FE0">
        <w:rPr>
          <w:sz w:val="36"/>
          <w:szCs w:val="36"/>
        </w:rPr>
        <w:t>202</w:t>
      </w:r>
      <w:r w:rsidR="00A45922">
        <w:rPr>
          <w:sz w:val="36"/>
          <w:szCs w:val="36"/>
        </w:rPr>
        <w:t>2</w:t>
      </w:r>
      <w:r w:rsidRPr="00DB7FE0">
        <w:rPr>
          <w:sz w:val="36"/>
          <w:szCs w:val="36"/>
        </w:rPr>
        <w:t>年公开招聘现场笔试考生须知</w:t>
      </w:r>
    </w:p>
    <w:p w14:paraId="62F3BCFC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>1.考前20分钟，考生</w:t>
      </w:r>
      <w:proofErr w:type="gramStart"/>
      <w:r w:rsidRPr="00DB7FE0">
        <w:rPr>
          <w:rFonts w:ascii="仿宋" w:eastAsia="仿宋" w:hAnsi="仿宋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资划所</w:t>
      </w:r>
      <w:proofErr w:type="gramEnd"/>
      <w:r w:rsidRPr="00DB7FE0">
        <w:rPr>
          <w:rFonts w:ascii="仿宋" w:eastAsia="仿宋" w:hAnsi="仿宋"/>
          <w:sz w:val="32"/>
          <w:szCs w:val="32"/>
        </w:rPr>
        <w:t xml:space="preserve">考场，对号入座。考生 入场后，将带有本人照片的有效证件（身份证、临时身份证、 护照或港澳台通行证）放在座位左上角，以便监考人员查验。 </w:t>
      </w:r>
    </w:p>
    <w:p w14:paraId="3BA60616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2.严禁将各种电子、通信、计算、存储或其它设备带至 座位。考生应关闭各种通讯工具并存放在指定位置。考试开 始后不得传递任何物品。 </w:t>
      </w:r>
    </w:p>
    <w:p w14:paraId="6B443B1A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3.考试期间禁食，可以饮水。 </w:t>
      </w:r>
    </w:p>
    <w:p w14:paraId="339C4EBB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4.统一开考信号发出后才能开始答题。笔试开考 10 分 钟内，可进入考场参加考试，考试时间按照统一规定结束。 开考30分钟后，方准交卷出场。考试期间考生原则上不得离 开考场，确有特殊情况的，需经监考人员同意，并由监考人 员陪同。 </w:t>
      </w:r>
    </w:p>
    <w:p w14:paraId="0E852032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5.考生须在每一页答题纸密封区上填写姓名、身份证号， 答题纸纵向、单面使用。答题纸最下方须标注页码。 </w:t>
      </w:r>
    </w:p>
    <w:p w14:paraId="2430E3D9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6.考生须严格遵守考试纪律，保持考场安静有序，不允 许喧哗、左顾右盼、查看资料、抄袭等行为。若有作弊行为， 立即取消考试资格，并在开考30分钟后方可离开考场。 </w:t>
      </w:r>
    </w:p>
    <w:p w14:paraId="02A1D2D4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7.考生遇试卷无法看清等问题可举手询问，不得向监考 人员询问与试题相关问题。 </w:t>
      </w:r>
    </w:p>
    <w:p w14:paraId="1521BE13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8.考试时间到，考生须听从监考人员指令立即停止答题， </w:t>
      </w:r>
      <w:r w:rsidRPr="00DB7FE0">
        <w:rPr>
          <w:rFonts w:ascii="仿宋" w:eastAsia="仿宋" w:hAnsi="仿宋"/>
          <w:sz w:val="32"/>
          <w:szCs w:val="32"/>
        </w:rPr>
        <w:lastRenderedPageBreak/>
        <w:t xml:space="preserve">待工作人员收取试题和答题纸后，方可退出考场。 </w:t>
      </w:r>
    </w:p>
    <w:p w14:paraId="4A859514" w14:textId="77777777"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>9.考试全程将录音录像，如发现作弊等违反考场纪律的 行为，将被取消考试成绩，情节严重的，我单位将形成考试 记录交</w:t>
      </w:r>
      <w:proofErr w:type="gramStart"/>
      <w:r w:rsidRPr="00DB7FE0">
        <w:rPr>
          <w:rFonts w:ascii="仿宋" w:eastAsia="仿宋" w:hAnsi="仿宋"/>
          <w:sz w:val="32"/>
          <w:szCs w:val="32"/>
        </w:rPr>
        <w:t>予考</w:t>
      </w:r>
      <w:proofErr w:type="gramEnd"/>
      <w:r w:rsidRPr="00DB7FE0">
        <w:rPr>
          <w:rFonts w:ascii="仿宋" w:eastAsia="仿宋" w:hAnsi="仿宋"/>
          <w:sz w:val="32"/>
          <w:szCs w:val="32"/>
        </w:rPr>
        <w:t xml:space="preserve">生上级主管部门，纳入诚信档案。 </w:t>
      </w:r>
    </w:p>
    <w:p w14:paraId="01B4F743" w14:textId="77777777" w:rsidR="000B298D" w:rsidRP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>10.考生不得擅自对外公开笔试内容，如发现存在违规 行为，我单位将追究相关责任。</w:t>
      </w:r>
    </w:p>
    <w:sectPr w:rsidR="000B298D" w:rsidRPr="00DB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5139" w14:textId="77777777" w:rsidR="00B234B9" w:rsidRDefault="00B234B9" w:rsidP="00DB7FE0">
      <w:r>
        <w:separator/>
      </w:r>
    </w:p>
  </w:endnote>
  <w:endnote w:type="continuationSeparator" w:id="0">
    <w:p w14:paraId="2E61FD15" w14:textId="77777777" w:rsidR="00B234B9" w:rsidRDefault="00B234B9" w:rsidP="00DB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9CB3" w14:textId="77777777" w:rsidR="00B234B9" w:rsidRDefault="00B234B9" w:rsidP="00DB7FE0">
      <w:r>
        <w:separator/>
      </w:r>
    </w:p>
  </w:footnote>
  <w:footnote w:type="continuationSeparator" w:id="0">
    <w:p w14:paraId="66461CCE" w14:textId="77777777" w:rsidR="00B234B9" w:rsidRDefault="00B234B9" w:rsidP="00DB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6B"/>
    <w:rsid w:val="00067ACD"/>
    <w:rsid w:val="000B298D"/>
    <w:rsid w:val="005F2E99"/>
    <w:rsid w:val="0078166B"/>
    <w:rsid w:val="009033BE"/>
    <w:rsid w:val="00A45922"/>
    <w:rsid w:val="00B234B9"/>
    <w:rsid w:val="00D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4C21"/>
  <w15:chartTrackingRefBased/>
  <w15:docId w15:val="{96209084-8EB3-4B97-ABA7-90CB549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blxiao</dc:creator>
  <cp:keywords/>
  <dc:description/>
  <cp:lastModifiedBy>Xiangru</cp:lastModifiedBy>
  <cp:revision>4</cp:revision>
  <dcterms:created xsi:type="dcterms:W3CDTF">2021-03-30T10:33:00Z</dcterms:created>
  <dcterms:modified xsi:type="dcterms:W3CDTF">2022-03-03T09:52:00Z</dcterms:modified>
</cp:coreProperties>
</file>